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CF53BB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F53BB">
              <w:rPr>
                <w:sz w:val="28"/>
                <w:szCs w:val="28"/>
              </w:rPr>
              <w:t>30.01.2019</w:t>
            </w:r>
            <w:r>
              <w:rPr>
                <w:sz w:val="28"/>
                <w:szCs w:val="28"/>
              </w:rPr>
              <w:t xml:space="preserve">    №</w:t>
            </w:r>
            <w:r w:rsidR="00CF53BB">
              <w:rPr>
                <w:sz w:val="28"/>
                <w:szCs w:val="28"/>
              </w:rPr>
              <w:t xml:space="preserve"> 32-П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CF53BB">
        <w:rPr>
          <w:b/>
          <w:sz w:val="28"/>
          <w:szCs w:val="28"/>
        </w:rPr>
        <w:t>Я</w:t>
      </w:r>
    </w:p>
    <w:p w:rsidR="00B616C9" w:rsidRDefault="00974094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E17A0">
        <w:rPr>
          <w:b/>
          <w:sz w:val="28"/>
          <w:szCs w:val="28"/>
        </w:rPr>
        <w:t>П</w:t>
      </w:r>
      <w:r w:rsidR="00EF7216">
        <w:rPr>
          <w:b/>
          <w:sz w:val="28"/>
          <w:szCs w:val="28"/>
        </w:rPr>
        <w:t>орядке разработки и утверждения административных регламентов осуществления государственного контроля (надзора)</w:t>
      </w:r>
    </w:p>
    <w:p w:rsidR="007536B2" w:rsidRDefault="007536B2" w:rsidP="007536B2">
      <w:pPr>
        <w:autoSpaceDE w:val="0"/>
        <w:autoSpaceDN w:val="0"/>
        <w:adjustRightInd w:val="0"/>
        <w:spacing w:line="360" w:lineRule="auto"/>
        <w:ind w:firstLine="709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В разделе 2 «</w:t>
      </w:r>
      <w:r w:rsidR="00B17129">
        <w:rPr>
          <w:sz w:val="28"/>
          <w:szCs w:val="28"/>
        </w:rPr>
        <w:t xml:space="preserve">Требования к </w:t>
      </w:r>
      <w:r w:rsidRPr="0045267C">
        <w:rPr>
          <w:sz w:val="28"/>
          <w:szCs w:val="28"/>
        </w:rPr>
        <w:t>регламентам</w:t>
      </w:r>
      <w:r>
        <w:rPr>
          <w:sz w:val="28"/>
          <w:szCs w:val="28"/>
        </w:rPr>
        <w:t>»</w:t>
      </w:r>
      <w:r w:rsidRPr="007536B2">
        <w:rPr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пункты 2.6 – 2.8 изложить в </w:t>
      </w:r>
      <w:r w:rsidR="00BE17A0">
        <w:rPr>
          <w:bCs/>
          <w:color w:val="auto"/>
          <w:sz w:val="28"/>
          <w:szCs w:val="28"/>
        </w:rPr>
        <w:t>следующей</w:t>
      </w:r>
      <w:r>
        <w:rPr>
          <w:bCs/>
          <w:color w:val="auto"/>
          <w:sz w:val="28"/>
          <w:szCs w:val="28"/>
        </w:rPr>
        <w:t xml:space="preserve"> редакции:</w:t>
      </w:r>
    </w:p>
    <w:p w:rsidR="00EF7216" w:rsidRPr="00EF7216" w:rsidRDefault="007536B2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</w:t>
      </w:r>
      <w:r w:rsidR="00EF7216" w:rsidRPr="00EF7216">
        <w:rPr>
          <w:bCs/>
          <w:color w:val="auto"/>
          <w:sz w:val="28"/>
          <w:szCs w:val="28"/>
        </w:rPr>
        <w:t>2.6. Подраздел, касающийся исчерпывающих перечней документов и (или) информации, необходимых для осуществления государственного контроля (надзора) и достижения целей и задач проведения проверки, включает: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 xml:space="preserve">исчерпывающий перечень документов и (или) информации, </w:t>
      </w:r>
      <w:proofErr w:type="spellStart"/>
      <w:r w:rsidRPr="00EF7216">
        <w:rPr>
          <w:bCs/>
          <w:color w:val="auto"/>
          <w:sz w:val="28"/>
          <w:szCs w:val="28"/>
        </w:rPr>
        <w:t>истребуемых</w:t>
      </w:r>
      <w:proofErr w:type="spellEnd"/>
      <w:r w:rsidRPr="00EF7216">
        <w:rPr>
          <w:bCs/>
          <w:color w:val="auto"/>
          <w:sz w:val="28"/>
          <w:szCs w:val="28"/>
        </w:rPr>
        <w:t xml:space="preserve"> в ходе проверки лично у проверяемого юридического лица, индивидуального предпринимателя;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2.7. Раздел, касающийся требований к порядку осуществления государственного контроля (надзора), состоит из следующих подразделов: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порядок информирования об исполнении функции;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 xml:space="preserve">сведения о размере платы за услуги организации (организаций), участвующей (участвующих) в исполнении государственной функции, взимаемой с лица, в отношении которого проводятся мероприятия по </w:t>
      </w:r>
      <w:r w:rsidRPr="00EF7216">
        <w:rPr>
          <w:bCs/>
          <w:color w:val="auto"/>
          <w:sz w:val="28"/>
          <w:szCs w:val="28"/>
        </w:rPr>
        <w:lastRenderedPageBreak/>
        <w:t>контролю (надзору) (раздел включается в случае, если в исполнении государственной функции участвуют иные организации);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срок осуществления государственного контроля (надзора).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2.</w:t>
      </w:r>
      <w:r>
        <w:rPr>
          <w:bCs/>
          <w:color w:val="auto"/>
          <w:sz w:val="28"/>
          <w:szCs w:val="28"/>
        </w:rPr>
        <w:t>7–1.</w:t>
      </w:r>
      <w:r w:rsidRPr="00EF7216">
        <w:rPr>
          <w:bCs/>
          <w:color w:val="auto"/>
          <w:sz w:val="28"/>
          <w:szCs w:val="28"/>
        </w:rPr>
        <w:t xml:space="preserve"> В подразделе, касающемся порядка информирования об осуществлении государственного контроля (надзора), указываются следующие сведения: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функции;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нахождения органов государственного контроля (надзора).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К справочной информации относится: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мест</w:t>
      </w:r>
      <w:r w:rsidR="00BE17A0">
        <w:rPr>
          <w:bCs/>
          <w:color w:val="auto"/>
          <w:sz w:val="28"/>
          <w:szCs w:val="28"/>
        </w:rPr>
        <w:t>а</w:t>
      </w:r>
      <w:r w:rsidRPr="00EF7216">
        <w:rPr>
          <w:bCs/>
          <w:color w:val="auto"/>
          <w:sz w:val="28"/>
          <w:szCs w:val="28"/>
        </w:rPr>
        <w:t xml:space="preserve"> нахождения и графики работы органа государственного контроля (надзора), исполняющего государственную функцию, его структурных подразделений и территориальных органов;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справочные телефоны структурного подразделения органа государственного контроля (надзора), исполняющего государственную функцию, и организаций, участвующих в осуществлении государственного контроля (надзора), в том числе номер телефона-автоинформатора;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 xml:space="preserve">адреса официального сайта, а также электронной почты и (или) формы обратной связи органа государственного контроля (надзора), исполняющего государственную функцию, в сети </w:t>
      </w:r>
      <w:r w:rsidR="00B21BF1">
        <w:rPr>
          <w:bCs/>
          <w:color w:val="auto"/>
          <w:sz w:val="28"/>
          <w:szCs w:val="28"/>
        </w:rPr>
        <w:t>«</w:t>
      </w:r>
      <w:r w:rsidRPr="00EF7216">
        <w:rPr>
          <w:bCs/>
          <w:color w:val="auto"/>
          <w:sz w:val="28"/>
          <w:szCs w:val="28"/>
        </w:rPr>
        <w:t>Интернет</w:t>
      </w:r>
      <w:r w:rsidR="00B21BF1">
        <w:rPr>
          <w:bCs/>
          <w:color w:val="auto"/>
          <w:sz w:val="28"/>
          <w:szCs w:val="28"/>
        </w:rPr>
        <w:t>»</w:t>
      </w:r>
      <w:r w:rsidRPr="00EF7216">
        <w:rPr>
          <w:bCs/>
          <w:color w:val="auto"/>
          <w:sz w:val="28"/>
          <w:szCs w:val="28"/>
        </w:rPr>
        <w:t>.</w:t>
      </w:r>
    </w:p>
    <w:p w:rsidR="00EF7216" w:rsidRPr="00EF7216" w:rsidRDefault="00EF7216" w:rsidP="00EF72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государственного контроля (надзора), исполняющего государственную функцию, в сети </w:t>
      </w:r>
      <w:r>
        <w:rPr>
          <w:bCs/>
          <w:color w:val="auto"/>
          <w:sz w:val="28"/>
          <w:szCs w:val="28"/>
        </w:rPr>
        <w:t>«</w:t>
      </w:r>
      <w:r w:rsidRPr="00EF7216">
        <w:rPr>
          <w:bCs/>
          <w:color w:val="auto"/>
          <w:sz w:val="28"/>
          <w:szCs w:val="28"/>
        </w:rPr>
        <w:t>Интернет</w:t>
      </w:r>
      <w:r w:rsidR="00B21BF1">
        <w:rPr>
          <w:bCs/>
          <w:color w:val="auto"/>
          <w:sz w:val="28"/>
          <w:szCs w:val="28"/>
        </w:rPr>
        <w:t>»</w:t>
      </w:r>
      <w:r w:rsidRPr="00EF7216">
        <w:rPr>
          <w:bCs/>
          <w:color w:val="auto"/>
          <w:sz w:val="28"/>
          <w:szCs w:val="28"/>
        </w:rPr>
        <w:t xml:space="preserve">, в региональном реестре, федеральном реестре, региональной государственной информационной системе </w:t>
      </w:r>
      <w:r w:rsidR="00B21BF1">
        <w:rPr>
          <w:bCs/>
          <w:color w:val="auto"/>
          <w:sz w:val="28"/>
          <w:szCs w:val="28"/>
        </w:rPr>
        <w:t>«</w:t>
      </w:r>
      <w:r w:rsidRPr="00EF7216">
        <w:rPr>
          <w:bCs/>
          <w:color w:val="auto"/>
          <w:sz w:val="28"/>
          <w:szCs w:val="28"/>
        </w:rPr>
        <w:t>Портал государственных и муниципальных услуг (функций) Кировской области</w:t>
      </w:r>
      <w:r w:rsidR="00B21BF1">
        <w:rPr>
          <w:bCs/>
          <w:color w:val="auto"/>
          <w:sz w:val="28"/>
          <w:szCs w:val="28"/>
        </w:rPr>
        <w:t>»</w:t>
      </w:r>
      <w:r w:rsidRPr="00EF7216">
        <w:rPr>
          <w:bCs/>
          <w:color w:val="auto"/>
          <w:sz w:val="28"/>
          <w:szCs w:val="28"/>
        </w:rPr>
        <w:t xml:space="preserve"> и федеральной государственной информационной системе </w:t>
      </w:r>
      <w:r w:rsidR="00B21BF1">
        <w:rPr>
          <w:bCs/>
          <w:color w:val="auto"/>
          <w:sz w:val="28"/>
          <w:szCs w:val="28"/>
        </w:rPr>
        <w:t>«</w:t>
      </w:r>
      <w:r w:rsidRPr="00EF7216">
        <w:rPr>
          <w:bCs/>
          <w:color w:val="auto"/>
          <w:sz w:val="28"/>
          <w:szCs w:val="28"/>
        </w:rPr>
        <w:t xml:space="preserve">Единый портал государственных </w:t>
      </w:r>
      <w:r w:rsidRPr="00EF7216">
        <w:rPr>
          <w:bCs/>
          <w:color w:val="auto"/>
          <w:sz w:val="28"/>
          <w:szCs w:val="28"/>
        </w:rPr>
        <w:lastRenderedPageBreak/>
        <w:t>и муниципальных услуг (функций)</w:t>
      </w:r>
      <w:r w:rsidR="00B21BF1">
        <w:rPr>
          <w:bCs/>
          <w:color w:val="auto"/>
          <w:sz w:val="28"/>
          <w:szCs w:val="28"/>
        </w:rPr>
        <w:t>»</w:t>
      </w:r>
      <w:r w:rsidRPr="00EF7216">
        <w:rPr>
          <w:bCs/>
          <w:color w:val="auto"/>
          <w:sz w:val="28"/>
          <w:szCs w:val="28"/>
        </w:rPr>
        <w:t>, о чем указывается в тексте регламент</w:t>
      </w:r>
      <w:bookmarkStart w:id="0" w:name="_GoBack"/>
      <w:bookmarkEnd w:id="0"/>
      <w:r w:rsidRPr="00EF7216">
        <w:rPr>
          <w:bCs/>
          <w:color w:val="auto"/>
          <w:sz w:val="28"/>
          <w:szCs w:val="28"/>
        </w:rPr>
        <w:t>а. Органы государственного контроля (надзора) обеспечивают размещение и актуализацию справочной информации на своих официальных сайтах, а также в соответствующ</w:t>
      </w:r>
      <w:r w:rsidR="00BE17A0">
        <w:rPr>
          <w:bCs/>
          <w:color w:val="auto"/>
          <w:sz w:val="28"/>
          <w:szCs w:val="28"/>
        </w:rPr>
        <w:t>их</w:t>
      </w:r>
      <w:r w:rsidRPr="00EF7216">
        <w:rPr>
          <w:bCs/>
          <w:color w:val="auto"/>
          <w:sz w:val="28"/>
          <w:szCs w:val="28"/>
        </w:rPr>
        <w:t xml:space="preserve"> раздел</w:t>
      </w:r>
      <w:r w:rsidR="00BE17A0">
        <w:rPr>
          <w:bCs/>
          <w:color w:val="auto"/>
          <w:sz w:val="28"/>
          <w:szCs w:val="28"/>
        </w:rPr>
        <w:t>ах</w:t>
      </w:r>
      <w:r w:rsidRPr="00EF7216">
        <w:rPr>
          <w:bCs/>
          <w:color w:val="auto"/>
          <w:sz w:val="28"/>
          <w:szCs w:val="28"/>
        </w:rPr>
        <w:t xml:space="preserve"> регионального</w:t>
      </w:r>
      <w:r w:rsidR="008D1BB9" w:rsidRPr="008D1BB9">
        <w:rPr>
          <w:bCs/>
          <w:color w:val="auto"/>
          <w:sz w:val="28"/>
          <w:szCs w:val="28"/>
        </w:rPr>
        <w:t xml:space="preserve"> реестра</w:t>
      </w:r>
      <w:r w:rsidRPr="00EF7216">
        <w:rPr>
          <w:bCs/>
          <w:color w:val="auto"/>
          <w:sz w:val="28"/>
          <w:szCs w:val="28"/>
        </w:rPr>
        <w:t xml:space="preserve"> и федерального реестр</w:t>
      </w:r>
      <w:r w:rsidR="008D1BB9">
        <w:rPr>
          <w:bCs/>
          <w:color w:val="auto"/>
          <w:sz w:val="28"/>
          <w:szCs w:val="28"/>
        </w:rPr>
        <w:t>а</w:t>
      </w:r>
      <w:r w:rsidR="008D1BB9" w:rsidRPr="008D1BB9">
        <w:rPr>
          <w:bCs/>
          <w:color w:val="auto"/>
          <w:sz w:val="28"/>
          <w:szCs w:val="28"/>
        </w:rPr>
        <w:t xml:space="preserve"> </w:t>
      </w:r>
      <w:r w:rsidR="008D1BB9" w:rsidRPr="00EF7216">
        <w:rPr>
          <w:bCs/>
          <w:color w:val="auto"/>
          <w:sz w:val="28"/>
          <w:szCs w:val="28"/>
        </w:rPr>
        <w:t>в установленном порядке</w:t>
      </w:r>
      <w:r w:rsidRPr="00EF7216">
        <w:rPr>
          <w:bCs/>
          <w:color w:val="auto"/>
          <w:sz w:val="28"/>
          <w:szCs w:val="28"/>
        </w:rPr>
        <w:t>.</w:t>
      </w:r>
    </w:p>
    <w:p w:rsidR="007536B2" w:rsidRDefault="00EF7216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F7216">
        <w:rPr>
          <w:bCs/>
          <w:color w:val="auto"/>
          <w:sz w:val="28"/>
          <w:szCs w:val="28"/>
        </w:rPr>
        <w:t>2.8. В подразделе, касающемся сведений о размере платы за услуги организации (организаций), участвующей (участвующих) в осуществлении государственного контроля (надзора), взимаемой с лица, в отношении которого проводятся мероприятия по государственному контролю (надзору), указывается информация об основаниях и порядке взимания платы либо об отсутствии такой платы</w:t>
      </w:r>
      <w:r w:rsidR="007536B2">
        <w:rPr>
          <w:bCs/>
          <w:color w:val="auto"/>
          <w:sz w:val="28"/>
          <w:szCs w:val="28"/>
        </w:rPr>
        <w:t>».</w:t>
      </w:r>
    </w:p>
    <w:p w:rsidR="002E4208" w:rsidRDefault="002E4208" w:rsidP="00CF53BB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auto"/>
          <w:sz w:val="28"/>
          <w:szCs w:val="28"/>
        </w:rPr>
      </w:pPr>
    </w:p>
    <w:p w:rsidR="00CF53BB" w:rsidRDefault="00CF53BB" w:rsidP="00CF53BB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CF53BB" w:rsidRDefault="00974094" w:rsidP="007536B2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1647F9">
        <w:rPr>
          <w:sz w:val="28"/>
          <w:szCs w:val="28"/>
        </w:rPr>
        <w:t>____________</w:t>
      </w:r>
    </w:p>
    <w:sectPr w:rsidR="00B616C9" w:rsidRPr="00CF53BB" w:rsidSect="00EF7216">
      <w:headerReference w:type="default" r:id="rId8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6F" w:rsidRDefault="0001636F" w:rsidP="00B616C9">
      <w:r>
        <w:separator/>
      </w:r>
    </w:p>
  </w:endnote>
  <w:endnote w:type="continuationSeparator" w:id="0">
    <w:p w:rsidR="0001636F" w:rsidRDefault="0001636F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6F" w:rsidRDefault="0001636F" w:rsidP="00B616C9">
      <w:r>
        <w:separator/>
      </w:r>
    </w:p>
  </w:footnote>
  <w:footnote w:type="continuationSeparator" w:id="0">
    <w:p w:rsidR="0001636F" w:rsidRDefault="0001636F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16" w:rsidRDefault="0001636F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EF7216" w:rsidRDefault="00EB1845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EF7216">
                  <w:instrText>PAGE</w:instrText>
                </w:r>
                <w:r>
                  <w:fldChar w:fldCharType="separate"/>
                </w:r>
                <w:r w:rsidR="00CF53B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1636F"/>
    <w:rsid w:val="00071DFE"/>
    <w:rsid w:val="000778D1"/>
    <w:rsid w:val="000A44E2"/>
    <w:rsid w:val="000D659A"/>
    <w:rsid w:val="000D704D"/>
    <w:rsid w:val="0013459A"/>
    <w:rsid w:val="00145BBB"/>
    <w:rsid w:val="001647F9"/>
    <w:rsid w:val="001762B0"/>
    <w:rsid w:val="00197068"/>
    <w:rsid w:val="001D1570"/>
    <w:rsid w:val="00253867"/>
    <w:rsid w:val="00266BC8"/>
    <w:rsid w:val="002756D8"/>
    <w:rsid w:val="002E4208"/>
    <w:rsid w:val="00342853"/>
    <w:rsid w:val="003A1936"/>
    <w:rsid w:val="003C1771"/>
    <w:rsid w:val="003C3228"/>
    <w:rsid w:val="003C445A"/>
    <w:rsid w:val="003C447A"/>
    <w:rsid w:val="003E5689"/>
    <w:rsid w:val="00402131"/>
    <w:rsid w:val="004F7C04"/>
    <w:rsid w:val="00533B78"/>
    <w:rsid w:val="005378D0"/>
    <w:rsid w:val="005A3068"/>
    <w:rsid w:val="005A30CC"/>
    <w:rsid w:val="005B526D"/>
    <w:rsid w:val="005C532B"/>
    <w:rsid w:val="005D5725"/>
    <w:rsid w:val="0061567B"/>
    <w:rsid w:val="0064759E"/>
    <w:rsid w:val="00662F2A"/>
    <w:rsid w:val="006721E9"/>
    <w:rsid w:val="00692FC7"/>
    <w:rsid w:val="006B0372"/>
    <w:rsid w:val="006B48C9"/>
    <w:rsid w:val="006E01A7"/>
    <w:rsid w:val="0073159C"/>
    <w:rsid w:val="00743890"/>
    <w:rsid w:val="007536B2"/>
    <w:rsid w:val="0078080C"/>
    <w:rsid w:val="00781D04"/>
    <w:rsid w:val="007A5A3C"/>
    <w:rsid w:val="00800982"/>
    <w:rsid w:val="00813FBB"/>
    <w:rsid w:val="00817CF7"/>
    <w:rsid w:val="00820FBD"/>
    <w:rsid w:val="008233C9"/>
    <w:rsid w:val="008274CD"/>
    <w:rsid w:val="00840B7D"/>
    <w:rsid w:val="008C6CFC"/>
    <w:rsid w:val="008D1BB9"/>
    <w:rsid w:val="008D2638"/>
    <w:rsid w:val="0094021D"/>
    <w:rsid w:val="00943947"/>
    <w:rsid w:val="00946E65"/>
    <w:rsid w:val="00950C6F"/>
    <w:rsid w:val="009542F6"/>
    <w:rsid w:val="00961179"/>
    <w:rsid w:val="00974094"/>
    <w:rsid w:val="009B1F48"/>
    <w:rsid w:val="00A165B5"/>
    <w:rsid w:val="00A3137D"/>
    <w:rsid w:val="00A709CC"/>
    <w:rsid w:val="00AC1C66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CF53BB"/>
    <w:rsid w:val="00D306EC"/>
    <w:rsid w:val="00D87198"/>
    <w:rsid w:val="00DA7932"/>
    <w:rsid w:val="00DB3D50"/>
    <w:rsid w:val="00DD29A7"/>
    <w:rsid w:val="00E02916"/>
    <w:rsid w:val="00E16A4D"/>
    <w:rsid w:val="00E4103C"/>
    <w:rsid w:val="00E67B90"/>
    <w:rsid w:val="00E743F7"/>
    <w:rsid w:val="00EB1845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A48B4-3241-4123-9FCD-E46B9DBD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Анна И. Слободина</cp:lastModifiedBy>
  <cp:revision>11</cp:revision>
  <cp:lastPrinted>2018-11-28T08:12:00Z</cp:lastPrinted>
  <dcterms:created xsi:type="dcterms:W3CDTF">2018-11-19T11:53:00Z</dcterms:created>
  <dcterms:modified xsi:type="dcterms:W3CDTF">2019-02-01T07:19:00Z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